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7D9D" w14:textId="77777777" w:rsidR="00BB0A80" w:rsidRPr="00182521" w:rsidRDefault="00BB0A80">
      <w:pPr>
        <w:pStyle w:val="Normal1"/>
        <w:widowControl w:val="0"/>
        <w:spacing w:line="276" w:lineRule="auto"/>
        <w:rPr>
          <w:rFonts w:ascii="Arial" w:eastAsia="Arial" w:hAnsi="Arial" w:cs="Arial"/>
          <w:sz w:val="22"/>
          <w:szCs w:val="22"/>
          <w:lang w:val="en-CA"/>
        </w:rPr>
      </w:pPr>
    </w:p>
    <w:tbl>
      <w:tblPr>
        <w:tblStyle w:val="a"/>
        <w:tblW w:w="897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55"/>
        <w:gridCol w:w="6422"/>
      </w:tblGrid>
      <w:tr w:rsidR="00BB0A80" w14:paraId="3D097DA5" w14:textId="77777777">
        <w:tc>
          <w:tcPr>
            <w:tcW w:w="2555" w:type="dxa"/>
          </w:tcPr>
          <w:p w14:paraId="3D097D9E" w14:textId="77777777" w:rsidR="00BB0A80" w:rsidRDefault="00645593">
            <w:pPr>
              <w:pStyle w:val="Normal1"/>
            </w:pPr>
            <w:r>
              <w:rPr>
                <w:noProof/>
                <w:lang w:val="fr-FR"/>
              </w:rPr>
              <w:drawing>
                <wp:inline distT="0" distB="0" distL="0" distR="0" wp14:anchorId="3D097DBC" wp14:editId="6E20E813">
                  <wp:extent cx="1413163" cy="1175657"/>
                  <wp:effectExtent l="0" t="0" r="0" b="5715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42" cy="11807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2" w:type="dxa"/>
          </w:tcPr>
          <w:p w14:paraId="3D097D9F" w14:textId="77777777" w:rsidR="00AB219A" w:rsidRDefault="00AB219A" w:rsidP="00AB219A">
            <w:pPr>
              <w:pStyle w:val="Normal1"/>
              <w:jc w:val="right"/>
              <w:rPr>
                <w:b/>
                <w:i/>
              </w:rPr>
            </w:pPr>
          </w:p>
          <w:p w14:paraId="3D097DA0" w14:textId="77777777" w:rsidR="00BB0A80" w:rsidRPr="00AB219A" w:rsidRDefault="00645593" w:rsidP="00AB219A">
            <w:pPr>
              <w:pStyle w:val="Normal1"/>
              <w:spacing w:after="12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Assemblée générale annuelle</w:t>
            </w:r>
          </w:p>
          <w:p w14:paraId="3D097DA1" w14:textId="0E1336C3" w:rsidR="00BB0A80" w:rsidRDefault="00156F52">
            <w:pPr>
              <w:pStyle w:val="Normal1"/>
              <w:jc w:val="right"/>
            </w:pPr>
            <w:r>
              <w:t>Le</w:t>
            </w:r>
            <w:r w:rsidR="00982C80">
              <w:t xml:space="preserve"> </w:t>
            </w:r>
            <w:r w:rsidR="00F31858">
              <w:t>jeu</w:t>
            </w:r>
            <w:r w:rsidR="00B3377C">
              <w:t>di</w:t>
            </w:r>
            <w:r w:rsidR="00E96861">
              <w:t xml:space="preserve"> 2</w:t>
            </w:r>
            <w:r w:rsidR="001A7DEC">
              <w:t>3</w:t>
            </w:r>
            <w:r w:rsidR="00E96861">
              <w:t xml:space="preserve"> </w:t>
            </w:r>
            <w:r w:rsidR="000C6375">
              <w:t>avril</w:t>
            </w:r>
            <w:r w:rsidR="00AB219A">
              <w:t xml:space="preserve"> 20</w:t>
            </w:r>
            <w:r w:rsidR="002430CD">
              <w:t>2</w:t>
            </w:r>
            <w:r w:rsidR="001A7DEC">
              <w:t>6</w:t>
            </w:r>
          </w:p>
          <w:p w14:paraId="3D097DA2" w14:textId="77777777" w:rsidR="00BB0A80" w:rsidRDefault="001A5F1B">
            <w:pPr>
              <w:pStyle w:val="Normal1"/>
              <w:jc w:val="right"/>
            </w:pPr>
            <w:r>
              <w:t>A</w:t>
            </w:r>
            <w:r w:rsidR="00182521">
              <w:t>mphi</w:t>
            </w:r>
            <w:r w:rsidR="00645593">
              <w:t>th</w:t>
            </w:r>
            <w:r w:rsidR="00182521">
              <w:t>é</w:t>
            </w:r>
            <w:r w:rsidR="00645593">
              <w:t>âtre du Pavillon</w:t>
            </w:r>
            <w:r w:rsidR="00171773">
              <w:t xml:space="preserve"> Pierre</w:t>
            </w:r>
            <w:r w:rsidR="00D0297C">
              <w:t>-</w:t>
            </w:r>
            <w:r w:rsidR="00645593">
              <w:t>Cofsky</w:t>
            </w:r>
          </w:p>
          <w:p w14:paraId="3D097DA3" w14:textId="77777777" w:rsidR="00BB0A80" w:rsidRDefault="00645593" w:rsidP="00713A87">
            <w:pPr>
              <w:pStyle w:val="Normal1"/>
              <w:jc w:val="right"/>
            </w:pPr>
            <w:r>
              <w:t>Collège Saint-Sacrement, Terrebonne (Québec)</w:t>
            </w:r>
          </w:p>
          <w:p w14:paraId="332EAC9C" w14:textId="77777777" w:rsidR="007F1B48" w:rsidRDefault="007F1B48">
            <w:pPr>
              <w:pStyle w:val="Normal1"/>
              <w:jc w:val="right"/>
            </w:pPr>
            <w:r>
              <w:t>À compter de 20h00</w:t>
            </w:r>
          </w:p>
          <w:p w14:paraId="3D097DA4" w14:textId="6C3B27C9" w:rsidR="00BB0A80" w:rsidRDefault="007F1B48">
            <w:pPr>
              <w:pStyle w:val="Normal1"/>
              <w:jc w:val="right"/>
            </w:pPr>
            <w:r>
              <w:t xml:space="preserve">Précédée </w:t>
            </w:r>
            <w:r w:rsidR="00ED11E5">
              <w:t xml:space="preserve">d’une visite de l’expo Masson </w:t>
            </w:r>
            <w:r>
              <w:t>à 19h00</w:t>
            </w:r>
          </w:p>
        </w:tc>
      </w:tr>
    </w:tbl>
    <w:p w14:paraId="3D097DA6" w14:textId="77777777" w:rsidR="00BB0A80" w:rsidRDefault="00BB0A80">
      <w:pPr>
        <w:pStyle w:val="Normal1"/>
      </w:pPr>
    </w:p>
    <w:p w14:paraId="3D097DA7" w14:textId="77777777" w:rsidR="00BB0A80" w:rsidRDefault="00BB0A80">
      <w:pPr>
        <w:pStyle w:val="Normal1"/>
      </w:pPr>
    </w:p>
    <w:p w14:paraId="3D097DA8" w14:textId="77777777" w:rsidR="00BB0A80" w:rsidRPr="00425F36" w:rsidRDefault="00645593">
      <w:pPr>
        <w:pStyle w:val="Normal1"/>
        <w:jc w:val="center"/>
        <w:rPr>
          <w:b/>
        </w:rPr>
      </w:pPr>
      <w:r w:rsidRPr="00425F36">
        <w:rPr>
          <w:b/>
        </w:rPr>
        <w:t>PROJET D’ORDRE DU JOUR</w:t>
      </w:r>
    </w:p>
    <w:p w14:paraId="3D097DA9" w14:textId="77777777" w:rsidR="00BB0A80" w:rsidRPr="00425F36" w:rsidRDefault="00BB0A80">
      <w:pPr>
        <w:pStyle w:val="Normal1"/>
        <w:spacing w:line="480" w:lineRule="auto"/>
      </w:pPr>
    </w:p>
    <w:p w14:paraId="3D097DAA" w14:textId="77777777" w:rsidR="00BB0A80" w:rsidRPr="00425F36" w:rsidRDefault="001A5F1B">
      <w:pPr>
        <w:pStyle w:val="Normal1"/>
        <w:numPr>
          <w:ilvl w:val="0"/>
          <w:numId w:val="1"/>
        </w:numPr>
        <w:spacing w:line="360" w:lineRule="auto"/>
        <w:contextualSpacing/>
      </w:pPr>
      <w:r>
        <w:t>Ouverture de l'assemblé</w:t>
      </w:r>
      <w:r w:rsidR="00217574">
        <w:t>e</w:t>
      </w:r>
      <w:r>
        <w:t xml:space="preserve"> par le </w:t>
      </w:r>
      <w:r w:rsidR="00645593" w:rsidRPr="00425F36">
        <w:t>président</w:t>
      </w:r>
    </w:p>
    <w:p w14:paraId="3D097DAB" w14:textId="77777777" w:rsidR="00BB0A80" w:rsidRPr="00425F36" w:rsidRDefault="00645593">
      <w:pPr>
        <w:pStyle w:val="Normal1"/>
        <w:numPr>
          <w:ilvl w:val="0"/>
          <w:numId w:val="1"/>
        </w:numPr>
        <w:spacing w:line="360" w:lineRule="auto"/>
        <w:contextualSpacing/>
      </w:pPr>
      <w:r w:rsidRPr="00425F36">
        <w:t>Vérification du quorum de l’assemblée</w:t>
      </w:r>
    </w:p>
    <w:p w14:paraId="3D097DAC" w14:textId="77777777" w:rsidR="00BB0A80" w:rsidRPr="00425F36" w:rsidRDefault="00645593">
      <w:pPr>
        <w:pStyle w:val="Normal1"/>
        <w:numPr>
          <w:ilvl w:val="0"/>
          <w:numId w:val="1"/>
        </w:numPr>
        <w:spacing w:line="360" w:lineRule="auto"/>
        <w:contextualSpacing/>
      </w:pPr>
      <w:r w:rsidRPr="00425F36">
        <w:t>Adoption de l’ordre du jour</w:t>
      </w:r>
    </w:p>
    <w:p w14:paraId="3D097DAD" w14:textId="44EE17E4" w:rsidR="00060611" w:rsidRPr="00425F36" w:rsidRDefault="00645593">
      <w:pPr>
        <w:pStyle w:val="Normal1"/>
        <w:numPr>
          <w:ilvl w:val="0"/>
          <w:numId w:val="1"/>
        </w:numPr>
        <w:spacing w:line="360" w:lineRule="auto"/>
        <w:contextualSpacing/>
      </w:pPr>
      <w:r w:rsidRPr="00425F36">
        <w:t xml:space="preserve">Adoption du procès-verbal de la réunion du </w:t>
      </w:r>
      <w:r w:rsidR="00D1485C" w:rsidRPr="00425F36">
        <w:t>2</w:t>
      </w:r>
      <w:r w:rsidR="00241608">
        <w:t>4 avril</w:t>
      </w:r>
      <w:r w:rsidR="00AB219A" w:rsidRPr="00425F36">
        <w:t xml:space="preserve"> 20</w:t>
      </w:r>
      <w:r w:rsidR="005823E4">
        <w:t>2</w:t>
      </w:r>
      <w:r w:rsidR="00241608">
        <w:t>5</w:t>
      </w:r>
    </w:p>
    <w:p w14:paraId="3D097DAE" w14:textId="0AF10226" w:rsidR="00BB0A80" w:rsidRPr="00425F36" w:rsidRDefault="00060611" w:rsidP="00060611">
      <w:pPr>
        <w:pStyle w:val="Normal1"/>
        <w:numPr>
          <w:ilvl w:val="0"/>
          <w:numId w:val="1"/>
        </w:numPr>
        <w:spacing w:line="360" w:lineRule="auto"/>
        <w:contextualSpacing/>
      </w:pPr>
      <w:r w:rsidRPr="00425F36">
        <w:t>Ratification de la nomination d’un membre honoraire à vie</w:t>
      </w:r>
      <w:r w:rsidR="00F21ECC">
        <w:t xml:space="preserve"> - </w:t>
      </w:r>
      <w:r w:rsidR="00F21ECC" w:rsidRPr="00F21ECC">
        <w:rPr>
          <w:b/>
          <w:bCs/>
        </w:rPr>
        <w:t>Résolution 20260326-01</w:t>
      </w:r>
    </w:p>
    <w:p w14:paraId="3D097DB0" w14:textId="7D3746F9" w:rsidR="00BB0A80" w:rsidRDefault="00AB219A" w:rsidP="001A5E9B">
      <w:pPr>
        <w:pStyle w:val="Normal1"/>
        <w:numPr>
          <w:ilvl w:val="0"/>
          <w:numId w:val="1"/>
        </w:numPr>
        <w:spacing w:line="360" w:lineRule="auto"/>
        <w:ind w:left="499" w:hanging="357"/>
        <w:contextualSpacing/>
      </w:pPr>
      <w:bookmarkStart w:id="0" w:name="_gjdgxs" w:colFirst="0" w:colLast="0"/>
      <w:bookmarkEnd w:id="0"/>
      <w:r w:rsidRPr="00425F36">
        <w:t>Réception du rapport annuel</w:t>
      </w:r>
      <w:r w:rsidR="002430CD">
        <w:t xml:space="preserve"> du </w:t>
      </w:r>
      <w:r w:rsidR="003A6DBE">
        <w:t>C</w:t>
      </w:r>
      <w:r w:rsidR="009B7E0D">
        <w:t>onseil d’administration</w:t>
      </w:r>
      <w:r w:rsidR="00347F43">
        <w:t xml:space="preserve"> </w:t>
      </w:r>
      <w:r w:rsidR="00FD7DB3">
        <w:t>et de la Direction générale  – Bilan des réalisations</w:t>
      </w:r>
      <w:r w:rsidR="00DE1072">
        <w:t xml:space="preserve"> 2025</w:t>
      </w:r>
    </w:p>
    <w:p w14:paraId="45D121DB" w14:textId="450DC5E8" w:rsidR="008D27B1" w:rsidRDefault="008D27B1" w:rsidP="008D27B1">
      <w:pPr>
        <w:pStyle w:val="Normal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</w:pPr>
      <w:r>
        <w:t>Réception du plan d’action 2026</w:t>
      </w:r>
    </w:p>
    <w:p w14:paraId="19E4F085" w14:textId="77777777" w:rsidR="00503D75" w:rsidRDefault="00503D75" w:rsidP="004320B8">
      <w:pPr>
        <w:pStyle w:val="Normal1"/>
        <w:numPr>
          <w:ilvl w:val="0"/>
          <w:numId w:val="1"/>
        </w:numPr>
        <w:spacing w:line="360" w:lineRule="auto"/>
        <w:contextualSpacing/>
      </w:pPr>
      <w:r>
        <w:t>États des résultats</w:t>
      </w:r>
    </w:p>
    <w:p w14:paraId="3D097DB1" w14:textId="0E7E8DFA" w:rsidR="00653033" w:rsidRDefault="00653033" w:rsidP="00503D75">
      <w:pPr>
        <w:pStyle w:val="Normal1"/>
        <w:numPr>
          <w:ilvl w:val="1"/>
          <w:numId w:val="1"/>
        </w:numPr>
        <w:spacing w:line="360" w:lineRule="auto"/>
        <w:contextualSpacing/>
      </w:pPr>
      <w:r w:rsidRPr="00425F36">
        <w:t>R</w:t>
      </w:r>
      <w:r w:rsidR="00217574">
        <w:t>éception</w:t>
      </w:r>
      <w:r w:rsidR="007E5034">
        <w:t xml:space="preserve"> des</w:t>
      </w:r>
      <w:r w:rsidR="00AB219A" w:rsidRPr="00425F36">
        <w:t xml:space="preserve"> états financiers </w:t>
      </w:r>
      <w:r w:rsidR="00523CC8">
        <w:t xml:space="preserve">audités de </w:t>
      </w:r>
      <w:r w:rsidR="00AB219A" w:rsidRPr="00425F36">
        <w:t>20</w:t>
      </w:r>
      <w:r w:rsidR="009B7E0D">
        <w:t>2</w:t>
      </w:r>
      <w:r w:rsidR="00241608">
        <w:t>5</w:t>
      </w:r>
    </w:p>
    <w:p w14:paraId="4C3B98E5" w14:textId="14D9C279" w:rsidR="00503D75" w:rsidRPr="00425F36" w:rsidRDefault="004C262E" w:rsidP="00503D75">
      <w:pPr>
        <w:pStyle w:val="Normal1"/>
        <w:numPr>
          <w:ilvl w:val="1"/>
          <w:numId w:val="1"/>
        </w:numPr>
        <w:spacing w:line="360" w:lineRule="auto"/>
        <w:contextualSpacing/>
      </w:pPr>
      <w:r>
        <w:t xml:space="preserve">Nomination des vérificateurs </w:t>
      </w:r>
      <w:r w:rsidR="007B1B3C">
        <w:t xml:space="preserve">pour </w:t>
      </w:r>
      <w:r w:rsidR="00816C47">
        <w:t xml:space="preserve">l’année </w:t>
      </w:r>
      <w:r w:rsidR="007B1B3C">
        <w:t>202</w:t>
      </w:r>
      <w:r w:rsidR="00241608">
        <w:t>6</w:t>
      </w:r>
    </w:p>
    <w:p w14:paraId="7F435332" w14:textId="46D93B21" w:rsidR="00D674F3" w:rsidRDefault="00653033" w:rsidP="00A77777">
      <w:pPr>
        <w:pStyle w:val="Normal1"/>
        <w:numPr>
          <w:ilvl w:val="0"/>
          <w:numId w:val="1"/>
        </w:numPr>
        <w:spacing w:line="360" w:lineRule="auto"/>
        <w:contextualSpacing/>
      </w:pPr>
      <w:r w:rsidRPr="00425F36">
        <w:t xml:space="preserve">Présentation </w:t>
      </w:r>
      <w:r w:rsidR="00AB219A" w:rsidRPr="00425F36">
        <w:t>des prévisions budgétaires 20</w:t>
      </w:r>
      <w:r w:rsidR="007E5034">
        <w:t>2</w:t>
      </w:r>
      <w:r w:rsidR="00241608">
        <w:t>6</w:t>
      </w:r>
    </w:p>
    <w:p w14:paraId="4DB4FC6F" w14:textId="4D90ED8D" w:rsidR="0048321C" w:rsidRPr="00425F36" w:rsidRDefault="00645593" w:rsidP="0045667D">
      <w:pPr>
        <w:pStyle w:val="Normal1"/>
        <w:numPr>
          <w:ilvl w:val="0"/>
          <w:numId w:val="1"/>
        </w:numPr>
        <w:spacing w:line="360" w:lineRule="auto"/>
        <w:contextualSpacing/>
      </w:pPr>
      <w:r w:rsidRPr="00425F36">
        <w:t>Interventions et propositions des membres</w:t>
      </w:r>
    </w:p>
    <w:p w14:paraId="3D097DB4" w14:textId="77777777" w:rsidR="00BB0A80" w:rsidRDefault="00645593">
      <w:pPr>
        <w:pStyle w:val="Normal1"/>
        <w:numPr>
          <w:ilvl w:val="0"/>
          <w:numId w:val="1"/>
        </w:numPr>
        <w:contextualSpacing/>
      </w:pPr>
      <w:r w:rsidRPr="00425F36">
        <w:t>Élection des administrateurs</w:t>
      </w:r>
    </w:p>
    <w:p w14:paraId="108B499C" w14:textId="33CECBBB" w:rsidR="00A77777" w:rsidRPr="00425F36" w:rsidRDefault="0034558F" w:rsidP="00A77777">
      <w:pPr>
        <w:pStyle w:val="Normal1"/>
        <w:numPr>
          <w:ilvl w:val="1"/>
          <w:numId w:val="1"/>
        </w:numPr>
        <w:contextualSpacing/>
      </w:pPr>
      <w:r>
        <w:t xml:space="preserve">  </w:t>
      </w:r>
      <w:r w:rsidR="00A77777">
        <w:t xml:space="preserve">Ratification des administrateurs nommés en cours d’année par le </w:t>
      </w:r>
      <w:r w:rsidR="003A6DBE">
        <w:t>C</w:t>
      </w:r>
      <w:r w:rsidR="00A77777">
        <w:t xml:space="preserve">onseil </w:t>
      </w:r>
      <w:r>
        <w:t xml:space="preserve"> </w:t>
      </w:r>
      <w:r w:rsidR="00A77777">
        <w:t>d’administration</w:t>
      </w:r>
    </w:p>
    <w:p w14:paraId="3D097DB5" w14:textId="77777777" w:rsidR="00BB0A80" w:rsidRPr="00425F36" w:rsidRDefault="00516ADD">
      <w:pPr>
        <w:pStyle w:val="Normal1"/>
        <w:numPr>
          <w:ilvl w:val="1"/>
          <w:numId w:val="1"/>
        </w:numPr>
        <w:contextualSpacing/>
      </w:pPr>
      <w:r>
        <w:t xml:space="preserve">  </w:t>
      </w:r>
      <w:r w:rsidR="00645593" w:rsidRPr="00425F36">
        <w:t>Choix d’un président et d’un secrétaire d’élection</w:t>
      </w:r>
    </w:p>
    <w:p w14:paraId="3D097DB6" w14:textId="77777777" w:rsidR="00BB0A80" w:rsidRPr="00425F36" w:rsidRDefault="00516ADD">
      <w:pPr>
        <w:pStyle w:val="Normal1"/>
        <w:numPr>
          <w:ilvl w:val="1"/>
          <w:numId w:val="1"/>
        </w:numPr>
      </w:pPr>
      <w:r>
        <w:t xml:space="preserve">  </w:t>
      </w:r>
      <w:r w:rsidR="00645593" w:rsidRPr="00425F36">
        <w:t>Présentation du conseil d’administration actuel</w:t>
      </w:r>
    </w:p>
    <w:p w14:paraId="3D097DB7" w14:textId="182C07FD" w:rsidR="00BB0A80" w:rsidRPr="00425F36" w:rsidRDefault="00516ADD">
      <w:pPr>
        <w:pStyle w:val="Normal1"/>
        <w:numPr>
          <w:ilvl w:val="1"/>
          <w:numId w:val="1"/>
        </w:numPr>
      </w:pPr>
      <w:r>
        <w:t xml:space="preserve">  </w:t>
      </w:r>
      <w:r w:rsidR="00645593" w:rsidRPr="00425F36">
        <w:t>Présentation des candidats (</w:t>
      </w:r>
      <w:r w:rsidR="004E4B6F" w:rsidRPr="00425F36">
        <w:t xml:space="preserve">3 postes du </w:t>
      </w:r>
      <w:r w:rsidR="00645593" w:rsidRPr="00425F36">
        <w:t xml:space="preserve">Groupe </w:t>
      </w:r>
      <w:r w:rsidR="00241608">
        <w:t>C</w:t>
      </w:r>
      <w:r w:rsidR="00645593" w:rsidRPr="00425F36">
        <w:t>)</w:t>
      </w:r>
    </w:p>
    <w:p w14:paraId="3D097DB8" w14:textId="77777777" w:rsidR="00BB0A80" w:rsidRPr="00425F36" w:rsidRDefault="00516ADD">
      <w:pPr>
        <w:pStyle w:val="Normal1"/>
        <w:numPr>
          <w:ilvl w:val="1"/>
          <w:numId w:val="1"/>
        </w:numPr>
      </w:pPr>
      <w:r>
        <w:t xml:space="preserve">  </w:t>
      </w:r>
      <w:r w:rsidR="00645593" w:rsidRPr="00425F36">
        <w:t xml:space="preserve">Élections (si </w:t>
      </w:r>
      <w:r w:rsidR="003A2A7F" w:rsidRPr="00425F36">
        <w:t>requises</w:t>
      </w:r>
      <w:r w:rsidR="00645593" w:rsidRPr="00425F36">
        <w:t>)</w:t>
      </w:r>
    </w:p>
    <w:p w14:paraId="3D097DB9" w14:textId="20A0A654" w:rsidR="008D5F46" w:rsidRDefault="00516ADD" w:rsidP="008D5F46">
      <w:pPr>
        <w:pStyle w:val="Normal1"/>
        <w:numPr>
          <w:ilvl w:val="1"/>
          <w:numId w:val="1"/>
        </w:numPr>
      </w:pPr>
      <w:r>
        <w:t xml:space="preserve">  </w:t>
      </w:r>
      <w:r w:rsidR="00645593" w:rsidRPr="00425F36">
        <w:t>Présentation du conseil d’administration élu</w:t>
      </w:r>
    </w:p>
    <w:p w14:paraId="4E19AD32" w14:textId="77777777" w:rsidR="007F1B48" w:rsidRDefault="007F1B48" w:rsidP="007F1B48">
      <w:pPr>
        <w:pStyle w:val="Normal1"/>
        <w:ind w:left="1129"/>
      </w:pPr>
    </w:p>
    <w:p w14:paraId="585909EF" w14:textId="4A163859" w:rsidR="0045667D" w:rsidRDefault="0045667D" w:rsidP="0045667D">
      <w:pPr>
        <w:pStyle w:val="Normal1"/>
        <w:numPr>
          <w:ilvl w:val="0"/>
          <w:numId w:val="1"/>
        </w:numPr>
      </w:pPr>
      <w:r>
        <w:t>Varia</w:t>
      </w:r>
    </w:p>
    <w:p w14:paraId="517C785C" w14:textId="77777777" w:rsidR="007F1B48" w:rsidRPr="00425F36" w:rsidRDefault="007F1B48" w:rsidP="007F1B48">
      <w:pPr>
        <w:pStyle w:val="Normal1"/>
        <w:ind w:left="502"/>
      </w:pPr>
    </w:p>
    <w:p w14:paraId="3D097DBA" w14:textId="77777777" w:rsidR="00BB0A80" w:rsidRPr="00425F36" w:rsidRDefault="00645593">
      <w:pPr>
        <w:pStyle w:val="Normal1"/>
        <w:numPr>
          <w:ilvl w:val="0"/>
          <w:numId w:val="1"/>
        </w:numPr>
        <w:spacing w:line="360" w:lineRule="auto"/>
        <w:contextualSpacing/>
      </w:pPr>
      <w:r w:rsidRPr="00425F36">
        <w:t>Levée de l’assemblée</w:t>
      </w:r>
    </w:p>
    <w:p w14:paraId="3D097DBB" w14:textId="77777777" w:rsidR="00BB0A80" w:rsidRPr="00425F36" w:rsidRDefault="00BB0A80">
      <w:pPr>
        <w:pStyle w:val="Normal1"/>
      </w:pPr>
    </w:p>
    <w:sectPr w:rsidR="00BB0A80" w:rsidRPr="00425F36" w:rsidSect="00AB21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361" w:right="1418" w:bottom="1418" w:left="1985" w:header="73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778F0" w14:textId="77777777" w:rsidR="00D05F2A" w:rsidRDefault="00D05F2A">
      <w:r>
        <w:separator/>
      </w:r>
    </w:p>
  </w:endnote>
  <w:endnote w:type="continuationSeparator" w:id="0">
    <w:p w14:paraId="0D4E8CEF" w14:textId="77777777" w:rsidR="00D05F2A" w:rsidRDefault="00D0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7DC4" w14:textId="77777777" w:rsidR="008D5F46" w:rsidRDefault="008D5F46">
    <w:pPr>
      <w:pStyle w:val="Normal1"/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7DC5" w14:textId="77777777" w:rsidR="008D5F46" w:rsidRDefault="008D5F46">
    <w:pPr>
      <w:pStyle w:val="Normal1"/>
      <w:tabs>
        <w:tab w:val="right" w:pos="822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7DC7" w14:textId="77777777" w:rsidR="008D5F46" w:rsidRDefault="008D5F46">
    <w:pPr>
      <w:pStyle w:val="Normal1"/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D6AA" w14:textId="77777777" w:rsidR="00D05F2A" w:rsidRDefault="00D05F2A">
      <w:r>
        <w:separator/>
      </w:r>
    </w:p>
  </w:footnote>
  <w:footnote w:type="continuationSeparator" w:id="0">
    <w:p w14:paraId="605E00E3" w14:textId="77777777" w:rsidR="00D05F2A" w:rsidRDefault="00D05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7DC2" w14:textId="77777777" w:rsidR="008D5F46" w:rsidRDefault="008D5F46">
    <w:pPr>
      <w:pStyle w:val="Normal1"/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7DC3" w14:textId="77777777" w:rsidR="008D5F46" w:rsidRDefault="008D5F46">
    <w:pPr>
      <w:pStyle w:val="Normal1"/>
      <w:tabs>
        <w:tab w:val="right" w:pos="822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7DC6" w14:textId="77777777" w:rsidR="008D5F46" w:rsidRDefault="008D5F46">
    <w:pPr>
      <w:pStyle w:val="Normal1"/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4E36"/>
    <w:multiLevelType w:val="multilevel"/>
    <w:tmpl w:val="786C52B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1129" w:hanging="420"/>
      </w:pPr>
    </w:lvl>
    <w:lvl w:ilvl="2">
      <w:start w:val="1"/>
      <w:numFmt w:val="decimal"/>
      <w:lvlText w:val="%1.%2.%3"/>
      <w:lvlJc w:val="left"/>
      <w:pPr>
        <w:ind w:left="1996" w:hanging="720"/>
      </w:pPr>
    </w:lvl>
    <w:lvl w:ilvl="3">
      <w:start w:val="1"/>
      <w:numFmt w:val="decimal"/>
      <w:lvlText w:val="%1.%2.%3.%4"/>
      <w:lvlJc w:val="left"/>
      <w:pPr>
        <w:ind w:left="2923" w:hanging="1080"/>
      </w:pPr>
    </w:lvl>
    <w:lvl w:ilvl="4">
      <w:start w:val="1"/>
      <w:numFmt w:val="decimal"/>
      <w:lvlText w:val="%1.%2.%3.%4.%5"/>
      <w:lvlJc w:val="left"/>
      <w:pPr>
        <w:ind w:left="3490" w:hanging="1080"/>
      </w:pPr>
    </w:lvl>
    <w:lvl w:ilvl="5">
      <w:start w:val="1"/>
      <w:numFmt w:val="decimal"/>
      <w:lvlText w:val="%1.%2.%3.%4.%5.%6"/>
      <w:lvlJc w:val="left"/>
      <w:pPr>
        <w:ind w:left="4417" w:hanging="1440"/>
      </w:pPr>
    </w:lvl>
    <w:lvl w:ilvl="6">
      <w:start w:val="1"/>
      <w:numFmt w:val="decimal"/>
      <w:lvlText w:val="%1.%2.%3.%4.%5.%6.%7"/>
      <w:lvlJc w:val="left"/>
      <w:pPr>
        <w:ind w:left="4984" w:hanging="1440"/>
      </w:pPr>
    </w:lvl>
    <w:lvl w:ilvl="7">
      <w:start w:val="1"/>
      <w:numFmt w:val="decimal"/>
      <w:lvlText w:val="%1.%2.%3.%4.%5.%6.%7.%8"/>
      <w:lvlJc w:val="left"/>
      <w:pPr>
        <w:ind w:left="5911" w:hanging="1800"/>
      </w:pPr>
    </w:lvl>
    <w:lvl w:ilvl="8">
      <w:start w:val="1"/>
      <w:numFmt w:val="decimal"/>
      <w:lvlText w:val="%1.%2.%3.%4.%5.%6.%7.%8.%9"/>
      <w:lvlJc w:val="left"/>
      <w:pPr>
        <w:ind w:left="6838" w:hanging="2160"/>
      </w:pPr>
    </w:lvl>
  </w:abstractNum>
  <w:num w:numId="1" w16cid:durableId="549195247">
    <w:abstractNumId w:val="0"/>
  </w:num>
  <w:num w:numId="2" w16cid:durableId="940379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80"/>
    <w:rsid w:val="00035C17"/>
    <w:rsid w:val="00054A9E"/>
    <w:rsid w:val="00060611"/>
    <w:rsid w:val="0007798A"/>
    <w:rsid w:val="000C6375"/>
    <w:rsid w:val="00134968"/>
    <w:rsid w:val="00156F52"/>
    <w:rsid w:val="00171773"/>
    <w:rsid w:val="00182521"/>
    <w:rsid w:val="00186A67"/>
    <w:rsid w:val="00194A75"/>
    <w:rsid w:val="001A5E9B"/>
    <w:rsid w:val="001A5F1B"/>
    <w:rsid w:val="001A7DEC"/>
    <w:rsid w:val="001C349D"/>
    <w:rsid w:val="00217574"/>
    <w:rsid w:val="00230165"/>
    <w:rsid w:val="00241608"/>
    <w:rsid w:val="002430CD"/>
    <w:rsid w:val="00260E20"/>
    <w:rsid w:val="002D6296"/>
    <w:rsid w:val="0032259D"/>
    <w:rsid w:val="0034558F"/>
    <w:rsid w:val="00347F43"/>
    <w:rsid w:val="0039413B"/>
    <w:rsid w:val="003A2A7F"/>
    <w:rsid w:val="003A6DBE"/>
    <w:rsid w:val="00402858"/>
    <w:rsid w:val="004155BD"/>
    <w:rsid w:val="00420E38"/>
    <w:rsid w:val="00425F36"/>
    <w:rsid w:val="00427D09"/>
    <w:rsid w:val="004320B8"/>
    <w:rsid w:val="0045667D"/>
    <w:rsid w:val="0048321C"/>
    <w:rsid w:val="004C262E"/>
    <w:rsid w:val="004E1F2C"/>
    <w:rsid w:val="004E3292"/>
    <w:rsid w:val="004E4B6F"/>
    <w:rsid w:val="004F390A"/>
    <w:rsid w:val="005028ED"/>
    <w:rsid w:val="00503D75"/>
    <w:rsid w:val="00505150"/>
    <w:rsid w:val="00516ADD"/>
    <w:rsid w:val="00523CC8"/>
    <w:rsid w:val="005418EC"/>
    <w:rsid w:val="00553FAB"/>
    <w:rsid w:val="0057581C"/>
    <w:rsid w:val="005823E4"/>
    <w:rsid w:val="005A1678"/>
    <w:rsid w:val="005C1C9F"/>
    <w:rsid w:val="005F6037"/>
    <w:rsid w:val="00642F83"/>
    <w:rsid w:val="00645593"/>
    <w:rsid w:val="00653033"/>
    <w:rsid w:val="00670853"/>
    <w:rsid w:val="006D00C6"/>
    <w:rsid w:val="006F1D6E"/>
    <w:rsid w:val="00713A87"/>
    <w:rsid w:val="007B1B3C"/>
    <w:rsid w:val="007B471B"/>
    <w:rsid w:val="007C3DF7"/>
    <w:rsid w:val="007D5988"/>
    <w:rsid w:val="007D6C9F"/>
    <w:rsid w:val="007E5034"/>
    <w:rsid w:val="007F1B48"/>
    <w:rsid w:val="00815F78"/>
    <w:rsid w:val="00816C47"/>
    <w:rsid w:val="00825F6D"/>
    <w:rsid w:val="008937B3"/>
    <w:rsid w:val="008A70B8"/>
    <w:rsid w:val="008D27B1"/>
    <w:rsid w:val="008D3118"/>
    <w:rsid w:val="008D5F46"/>
    <w:rsid w:val="00927264"/>
    <w:rsid w:val="00982C80"/>
    <w:rsid w:val="009B387F"/>
    <w:rsid w:val="009B7E0D"/>
    <w:rsid w:val="009C3183"/>
    <w:rsid w:val="00A23672"/>
    <w:rsid w:val="00A53C2B"/>
    <w:rsid w:val="00A77777"/>
    <w:rsid w:val="00A83798"/>
    <w:rsid w:val="00AB219A"/>
    <w:rsid w:val="00AD4149"/>
    <w:rsid w:val="00AD57FA"/>
    <w:rsid w:val="00B00316"/>
    <w:rsid w:val="00B3377C"/>
    <w:rsid w:val="00B52FF8"/>
    <w:rsid w:val="00BB0A80"/>
    <w:rsid w:val="00BB695B"/>
    <w:rsid w:val="00BD2556"/>
    <w:rsid w:val="00C8285A"/>
    <w:rsid w:val="00CB5717"/>
    <w:rsid w:val="00CE28E3"/>
    <w:rsid w:val="00D0297C"/>
    <w:rsid w:val="00D05F2A"/>
    <w:rsid w:val="00D109AC"/>
    <w:rsid w:val="00D11774"/>
    <w:rsid w:val="00D1485C"/>
    <w:rsid w:val="00D24574"/>
    <w:rsid w:val="00D3523D"/>
    <w:rsid w:val="00D555D0"/>
    <w:rsid w:val="00D674F3"/>
    <w:rsid w:val="00DE1072"/>
    <w:rsid w:val="00E13CD5"/>
    <w:rsid w:val="00E9326A"/>
    <w:rsid w:val="00E940A5"/>
    <w:rsid w:val="00E96861"/>
    <w:rsid w:val="00ED11E5"/>
    <w:rsid w:val="00F21ECC"/>
    <w:rsid w:val="00F2780F"/>
    <w:rsid w:val="00F31858"/>
    <w:rsid w:val="00F34F60"/>
    <w:rsid w:val="00F5522F"/>
    <w:rsid w:val="00F8329C"/>
    <w:rsid w:val="00FC6E30"/>
    <w:rsid w:val="00FD7D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7D9D"/>
  <w15:docId w15:val="{1010B298-66D8-FC47-BD9D-58C9B768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color w:val="000000"/>
        <w:sz w:val="24"/>
        <w:szCs w:val="24"/>
        <w:lang w:val="fr-CA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165"/>
  </w:style>
  <w:style w:type="paragraph" w:styleId="Titre1">
    <w:name w:val="heading 1"/>
    <w:basedOn w:val="Normal1"/>
    <w:next w:val="Normal1"/>
    <w:rsid w:val="00BB0A8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BB0A8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BB0A8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BB0A80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1"/>
    <w:next w:val="Normal1"/>
    <w:rsid w:val="00BB0A8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1"/>
    <w:next w:val="Normal1"/>
    <w:rsid w:val="00BB0A8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BB0A80"/>
  </w:style>
  <w:style w:type="table" w:customStyle="1" w:styleId="TableNormal">
    <w:name w:val="Table Normal"/>
    <w:rsid w:val="00BB0A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BB0A80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BB0A8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0A8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B509CF573B2D4DBA3348755FA224F6" ma:contentTypeVersion="19" ma:contentTypeDescription="Crée un document." ma:contentTypeScope="" ma:versionID="7894a380116a9ee3f100f398e834c55e">
  <xsd:schema xmlns:xsd="http://www.w3.org/2001/XMLSchema" xmlns:xs="http://www.w3.org/2001/XMLSchema" xmlns:p="http://schemas.microsoft.com/office/2006/metadata/properties" xmlns:ns2="41cf7192-fd5f-4fa7-ab62-4c73926e825f" xmlns:ns3="9e68c9de-ced9-455a-8e91-fd6c2e6a9202" targetNamespace="http://schemas.microsoft.com/office/2006/metadata/properties" ma:root="true" ma:fieldsID="ccd10a9bbbbb58ab913e572459bc3bfe" ns2:_="" ns3:_="">
    <xsd:import namespace="41cf7192-fd5f-4fa7-ab62-4c73926e825f"/>
    <xsd:import namespace="9e68c9de-ced9-455a-8e91-fd6c2e6a92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7192-fd5f-4fa7-ab62-4c73926e82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eaf10ad8-728b-411b-89aa-e74f76f95d28}" ma:internalName="TaxCatchAll" ma:showField="CatchAllData" ma:web="41cf7192-fd5f-4fa7-ab62-4c73926e8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8c9de-ced9-455a-8e91-fd6c2e6a9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006cc62-b6c9-4586-9143-39e684cf5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f7192-fd5f-4fa7-ab62-4c73926e825f" xsi:nil="true"/>
    <lcf76f155ced4ddcb4097134ff3c332f xmlns="9e68c9de-ced9-455a-8e91-fd6c2e6a9202">
      <Terms xmlns="http://schemas.microsoft.com/office/infopath/2007/PartnerControls"/>
    </lcf76f155ced4ddcb4097134ff3c332f>
    <_dlc_DocId xmlns="41cf7192-fd5f-4fa7-ab62-4c73926e825f">47PQUP2DJ35D-718033139-275036</_dlc_DocId>
    <_dlc_DocIdUrl xmlns="41cf7192-fd5f-4fa7-ab62-4c73926e825f">
      <Url>https://shrtadmin.sharepoint.com/sites/Administration/_layouts/15/DocIdRedir.aspx?ID=47PQUP2DJ35D-718033139-275036</Url>
      <Description>47PQUP2DJ35D-718033139-275036</Description>
    </_dlc_DocIdUrl>
  </documentManagement>
</p:properties>
</file>

<file path=customXml/itemProps1.xml><?xml version="1.0" encoding="utf-8"?>
<ds:datastoreItem xmlns:ds="http://schemas.openxmlformats.org/officeDocument/2006/customXml" ds:itemID="{627234D4-8EC4-4C05-92DA-E16718083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f7192-fd5f-4fa7-ab62-4c73926e825f"/>
    <ds:schemaRef ds:uri="9e68c9de-ced9-455a-8e91-fd6c2e6a9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3DF0F3-39BA-4D48-A573-DBCC3B7E0BD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BAD244E-065A-47C7-81FF-C937171A6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610186-FAAF-42D5-B997-CC059EEA46CE}">
  <ds:schemaRefs>
    <ds:schemaRef ds:uri="http://schemas.microsoft.com/office/2006/metadata/properties"/>
    <ds:schemaRef ds:uri="http://schemas.microsoft.com/office/infopath/2007/PartnerControls"/>
    <ds:schemaRef ds:uri="41cf7192-fd5f-4fa7-ab62-4c73926e825f"/>
    <ds:schemaRef ds:uri="9e68c9de-ced9-455a-8e91-fd6c2e6a92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184</Words>
  <Characters>1078</Characters>
  <Application>Microsoft Office Word</Application>
  <DocSecurity>0</DocSecurity>
  <Lines>38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Raymond</dc:creator>
  <cp:lastModifiedBy>Normand Brière</cp:lastModifiedBy>
  <cp:revision>10</cp:revision>
  <cp:lastPrinted>2025-04-07T13:15:00Z</cp:lastPrinted>
  <dcterms:created xsi:type="dcterms:W3CDTF">2026-02-16T19:22:00Z</dcterms:created>
  <dcterms:modified xsi:type="dcterms:W3CDTF">2026-03-26T23:46:00Z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0x010100CAB509CF573B2D4DBA3348755FA224F6</vt:lpwstr>
  </property>
  <property fmtid="{D5CDD505-2E9C-101B-9397-08002B2CF9AE}" pid="3" name="_dlc_DocIdItemGuid">
    <vt:lpwstr>c5fc48ac-18a7-44b2-acd5-815d31f0337b</vt:lpwstr>
  </property>
  <property fmtid="{D5CDD505-2E9C-101B-9397-08002B2CF9AE}" pid="4" name="MediaServiceImageTags">
    <vt:lpwstr/>
  </property>
</Properties>
</file>